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标题1"/>
        <w:keepNext/>
      </w:pPr>
      <w:r>
        <w:t xml:space="preserve">页面</w:t>
      </w:r>
    </w:p>
    <w:p>
      <w:pPr>
        <w:pStyle w:val="Axure标题2"/>
        <w:keepNext/>
      </w:pPr>
      <w:r>
        <w:t xml:space="preserve">页面树</w:t>
      </w:r>
    </w:p>
    <w:p>
      <w:pPr/>
      <w:r>
        <w:t xml:space="preserve">互联网应急科普传播系统</w:t>
      </w:r>
      <w:r>
        <w:br/>
      </w:r>
      <w:r>
        <w:tab/>
      </w:r>
      <w:r>
        <w:t xml:space="preserve">需求分析说明</w:t>
      </w:r>
      <w:r>
        <w:br/>
      </w:r>
      <w:r>
        <w:tab/>
      </w:r>
      <w:r>
        <w:t xml:space="preserve">【首页】</w:t>
      </w:r>
      <w:r>
        <w:br/>
      </w:r>
      <w:r>
        <w:tab/>
      </w:r>
      <w:r>
        <w:t xml:space="preserve">【逛一逛】</w:t>
      </w:r>
      <w:r>
        <w:br/>
      </w:r>
      <w:r>
        <w:tab/>
      </w:r>
      <w:r>
        <w:t xml:space="preserve">【圈子】</w:t>
      </w:r>
      <w:r>
        <w:br/>
      </w:r>
      <w:r>
        <w:tab/>
      </w:r>
      <w:r>
        <w:t xml:space="preserve">【我的】</w:t>
      </w:r>
      <w:r>
        <w:br/>
      </w:r>
      <w:r>
        <w:tab/>
      </w:r>
      <w:r>
        <w:t xml:space="preserve">登录界面</w:t>
      </w:r>
      <w:r>
        <w:br/>
      </w:r>
      <w:r>
        <w:tab/>
      </w:r>
      <w:r>
        <w:t xml:space="preserve">登录前</w:t>
      </w:r>
      <w:r>
        <w:br/>
      </w:r>
      <w:r>
        <w:tab/>
      </w:r>
      <w:r>
        <w:t xml:space="preserve">资讯详情</w:t>
      </w:r>
      <w:r>
        <w:br/>
      </w:r>
      <w:r>
        <w:tab/>
      </w:r>
      <w:r>
        <w:tab/>
      </w:r>
      <w:r>
        <w:t xml:space="preserve">咨询新闻1</w:t>
      </w:r>
      <w:r>
        <w:br/>
      </w:r>
      <w:r>
        <w:tab/>
      </w:r>
      <w:r>
        <w:tab/>
      </w:r>
      <w:r>
        <w:t xml:space="preserve">资讯新闻2</w:t>
      </w:r>
      <w:r>
        <w:br/>
      </w:r>
      <w:r>
        <w:tab/>
      </w:r>
      <w:r>
        <w:tab/>
      </w:r>
      <w:r>
        <w:t xml:space="preserve">资讯新闻3</w:t>
      </w:r>
      <w:r>
        <w:br/>
      </w:r>
      <w:r>
        <w:tab/>
      </w:r>
      <w:r>
        <w:tab/>
      </w:r>
      <w:r>
        <w:t xml:space="preserve">资讯新闻4</w:t>
      </w:r>
      <w:r>
        <w:br/>
      </w:r>
      <w:r>
        <w:tab/>
      </w:r>
      <w:r>
        <w:tab/>
      </w:r>
      <w:r>
        <w:t xml:space="preserve">资讯新闻5</w:t>
      </w:r>
    </w:p>
    <w:p>
      <w:pPr>
        <w:pStyle w:val="Axure标题2"/>
        <w:keepNext/>
      </w:pPr>
      <w:r>
        <w:br w:type="page"/>
      </w:r>
      <w:r>
        <w:t xml:space="preserve">互联网应急科普传播系统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524375" cy="7305675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7305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需求分析说明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819525" cy="340995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409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【首页】</w:t>
      </w:r>
    </w:p>
    <w:p>
      <w:pPr/>
      <w:r>
        <w:t xml:space="preserve">页面载入时:</w:t>
        <w:br/>
        <w:t xml:space="preserve">  用例 1:</w:t>
        <w:br/>
        <w:t xml:space="preserve">    隐藏 候选词</w:t>
        <w:br/>
        <w:t xml:space="preserve">    设置 首页卡 40 缓慢进入退出 1000ms 不透明度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029075" cy="73152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SlidePanel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LoopPanel 到 停止循环</w:t>
              <w:br/>
              <w:t xml:space="preserve">    显示/隐藏元件</w:t>
              <w:br/>
              <w:t xml:space="preserve">鼠标移出时:</w:t>
              <w:br/>
              <w:t xml:space="preserve">  Case 1:</w:t>
              <w:br/>
              <w:t xml:space="preserve">    设置 LoopPanel 到 下一个 自动循环 循环间隔 5000 毫秒 delay first change</w:t>
              <w:br/>
              <w:t xml:space="preserve">向左滑动时:</w:t>
              <w:br/>
              <w:t xml:space="preserve">  用例 1:</w:t>
              <w:br/>
              <w:t xml:space="preserve">    设置 SlidePanel 到 下一个 向左滑动 out 500ms 向左滑动 in 500ms 自动循环</w:t>
              <w:br/>
              <w:t xml:space="preserve">    设置 SlidePanel 到 下一个 向左滑动 out 500ms 向左滑动 in 500ms 显示隐藏 自动循环 循环间隔 5000 毫秒 delay first change</w:t>
              <w:br/>
              <w:t xml:space="preserve">向右滑动时:</w:t>
              <w:br/>
              <w:t xml:space="preserve">  用例 1:</w:t>
              <w:br/>
              <w:t xml:space="preserve">    设置 SlidePanel 到 上一个 向右滑动 out 500ms 向右滑动 in 500ms 自动循环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TagGroup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LoopPanel 到 停止循环</w:t>
              <w:br/>
              <w:t xml:space="preserve">鼠标移出时:</w:t>
              <w:br/>
              <w:t xml:space="preserve">  Case 1:</w:t>
              <w:br/>
              <w:t xml:space="preserve">    设置 LoopPanel 到 下一个 自动循环 循环间隔 2000 毫秒 delay first change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Tag1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LoopPanel 到 [[This.name.slice(-1)]]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Tag2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LoopPanel 到 [[This.name.slice(-1)]]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Tag3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LoopPanel 到 [[This.name.slice(-1)]]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Tag4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LoopPanel 到 [[This.name.slice(-1)]]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Tag5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LoopPanel 到 [[This.name.slice(-1)]]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LoopPanel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动态面板状态改变时:</w:t>
              <w:br/>
              <w:t xml:space="preserve">  Case 1</w:t>
              <w:br/>
              <w:t xml:space="preserve"> (If 动态面板状态 LoopPanel = State1):</w:t>
              <w:br/>
              <w:t xml:space="preserve">    设置 选中状态值 Tag1 = "真"</w:t>
              <w:br/>
              <w:t xml:space="preserve">    设置 SlidePanel 到 State1 向左滑动 out 500ms 向左滑动 in 500ms</w:t>
              <w:br/>
              <w:t xml:space="preserve">  Case 2</w:t>
              <w:br/>
              <w:t xml:space="preserve"> (Else If 动态面板状态 LoopPanel = State2):</w:t>
              <w:br/>
              <w:t xml:space="preserve">    设置 选中状态值 Tag2 = "真"</w:t>
              <w:br/>
              <w:t xml:space="preserve">    设置 SlidePanel 到 State2 向左滑动 out 500ms 向左滑动 in 500ms</w:t>
              <w:br/>
              <w:t xml:space="preserve">  Case 3</w:t>
              <w:br/>
              <w:t xml:space="preserve"> (Else If 动态面板状态 LoopPanel = State3):</w:t>
              <w:br/>
              <w:t xml:space="preserve">    设置 选中状态值 Tag3 = "真"</w:t>
              <w:br/>
              <w:t xml:space="preserve">    设置 SlidePanel 到 State3 向左滑动 out 500ms 向左滑动 in 500ms</w:t>
              <w:br/>
              <w:t xml:space="preserve">  Case 4</w:t>
              <w:br/>
              <w:t xml:space="preserve"> (Else If 动态面板状态 LoopPanel = State4):</w:t>
              <w:br/>
              <w:t xml:space="preserve">    设置 选中状态值 Tag4 = "真"</w:t>
              <w:br/>
              <w:t xml:space="preserve">    设置 SlidePanel 到 State4 向左滑动 out 500ms 向左滑动 in 500ms</w:t>
              <w:br/>
              <w:t xml:space="preserve">  Case 5</w:t>
              <w:br/>
              <w:t xml:space="preserve"> (Else If True):</w:t>
              <w:br/>
              <w:t xml:space="preserve">    设置 选中状态值 Tag5 = "真"</w:t>
              <w:br/>
              <w:t xml:space="preserve">    设置 SlidePanel 到 State5 向左滑动 out 500ms 向左滑动 in 500ms</w:t>
              <w:br/>
              <w:t xml:space="preserve">载入时:</w:t>
              <w:br/>
              <w:t xml:space="preserve">  Case 1:</w:t>
              <w:br/>
              <w:t xml:space="preserve">    设置 LoopPanel 到 下一个 自动循环 循环间隔 2000 毫秒 delay first change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LeftButton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LoopPanel 到 上一个 向右滑动 out 500ms 向右滑动 in 500ms 自动循环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RightButton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LoopPanel 到 下一个 向左滑动 out 500ms 向左滑动 in 500ms 自动循环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候选词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每项加载时:</w:t>
              <w:br/>
              <w:t xml:space="preserve">  Case 1:</w:t>
              <w:br/>
              <w:t xml:space="preserve">    设置 元件文字 (矩形) = "[[Item.Column0]]"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搜索框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文字改变时:</w:t>
              <w:br/>
              <w:t xml:space="preserve">  用例 1</w:t>
              <w:br/>
              <w:t xml:space="preserve"> (If "[[LVAR1.length]]" ≥ "1"):</w:t>
              <w:br/>
              <w:t xml:space="preserve">    新增过滤器 [[Item.Column0.indexOf(LVAR1)!=-1]] 移除其它过滤 到 候选词</w:t>
              <w:br/>
              <w:t xml:space="preserve">    显示 候选词</w:t>
              <w:br/>
              <w:t xml:space="preserve">  用例 2</w:t>
              <w:br/>
              <w:t xml:space="preserve"> (Else If 元件值长度 当前元件 &lt; "1"):</w:t>
              <w:br/>
              <w:t xml:space="preserve">    隐藏 候选词</w:t>
              <w:br/>
              <w:t xml:space="preserve">键盘按键按下时:</w:t>
              <w:br/>
              <w:t xml:space="preserve">  用例 1:</w:t>
              <w:br/>
              <w:t xml:space="preserve">    新增过滤器 [[Item.Column0.substr(0,LVAR1.length)==LVAR1]] 移除其它过滤 到 候选词</w:t>
              <w:br/>
              <w:t xml:space="preserve">    显示 候选词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首页卡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圈子卡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【圈子】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APP资讯列表(外层)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逛一逛卡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【逛一逛】</w:t>
            </w:r>
          </w:p>
        </w:tc>
      </w:tr>
    </w:tbl>
    <w:p>
      <w:pPr>
        <w:pStyle w:val="Axure标题3"/>
        <w:keepNext/>
      </w:pPr>
      <w:r>
        <w:t xml:space="preserve">SlidePanel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505200" cy="1752600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State2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505200" cy="175260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State3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505200" cy="175260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State4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495675" cy="175260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5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State5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505200" cy="175260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LoopPanel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State2</w:t>
      </w:r>
    </w:p>
    <w:p>
      <w:pPr>
        <w:pStyle w:val="Axure标题4"/>
        <w:keepNext/>
      </w:pPr>
      <w:r>
        <w:t xml:space="preserve">State3</w:t>
      </w:r>
    </w:p>
    <w:p>
      <w:pPr>
        <w:pStyle w:val="Axure标题4"/>
        <w:keepNext/>
      </w:pPr>
      <w:r>
        <w:t xml:space="preserve">State4</w:t>
      </w:r>
    </w:p>
    <w:p>
      <w:pPr>
        <w:pStyle w:val="Axure标题4"/>
        <w:keepNext/>
      </w:pPr>
      <w:r>
        <w:t xml:space="preserve">State5</w:t>
      </w:r>
    </w:p>
    <w:p>
      <w:pPr>
        <w:pStyle w:val="Axure标题3"/>
        <w:keepNext/>
      </w:pPr>
      <w:r>
        <w:t xml:space="preserve">APP资讯列表(外层)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609975" cy="491490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91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APP资讯内容(内层)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 弹跳 10ms</w:t>
              <w:br/>
              <w:t xml:space="preserve">    等待100毫秒</w:t>
              <w:br/>
              <w:t xml:space="preserve">    显示 APP资讯内容(内层)</w:t>
              <w:br/>
              <w:t xml:space="preserve">结束拖放动态面板时:</w:t>
              <w:br/>
              <w:t xml:space="preserve">  用例 1</w:t>
              <w:br/>
              <w:t xml:space="preserve"> (If "[[LVAR1.y]]" &gt; "0"):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(0,40)</w:t>
              <w:br/>
              <w:t xml:space="preserve">    等待10毫秒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(0,20)</w:t>
              <w:br/>
              <w:t xml:space="preserve">    等待10毫秒</w:t>
              <w:br/>
              <w:t xml:space="preserve">    移动 APP资讯内容(内层) 到 (0,0)</w:t>
              <w:br/>
              <w:t xml:space="preserve">    显示 APP资讯内容(内层)</w:t>
              <w:br/>
              <w:t xml:space="preserve">  用例 2</w:t>
              <w:br/>
              <w:t xml:space="preserve"> (Else If "[[LVAR1.y]]" &lt; "-206"):</w:t>
              <w:br/>
              <w:t xml:space="preserve">    移动 APP资讯内容(内层) 到 (0,-206)</w:t>
              <w:br/>
              <w:t xml:space="preserve">    等待10毫秒</w:t>
              <w:br/>
              <w:t xml:space="preserve">    移动 APP资讯内容(内层) 到 (0,-246)</w:t>
              <w:br/>
              <w:t xml:space="preserve">    等待10毫秒</w:t>
              <w:br/>
              <w:t xml:space="preserve">    移动 APP资讯内容(内层) 到 (0,-206)</w:t>
              <w:br/>
              <w:t xml:space="preserve">    等待10毫秒</w:t>
              <w:br/>
              <w:t xml:space="preserve">    移动 APP资讯内容(内层) 到 (0,-226)</w:t>
              <w:br/>
              <w:t xml:space="preserve">    等待10毫秒</w:t>
              <w:br/>
              <w:t xml:space="preserve">    移动 APP资讯内容(内层) 到 (0,-206)</w:t>
              <w:br/>
              <w:t xml:space="preserve">    显示 APP资讯内容(内层)</w:t>
            </w:r>
          </w:p>
        </w:tc>
      </w:tr>
    </w:tbl>
    <w:p>
      <w:pPr>
        <w:pStyle w:val="Axure标题3"/>
        <w:keepNext/>
      </w:pPr>
      <w:r>
        <w:t xml:space="preserve">APP资讯内容(内层)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609975" cy="49149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91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咨询列表1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咨询新闻1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咨询列表2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资讯新闻2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咨询列表3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打开 资讯新闻3 在父窗口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咨询列表4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资讯新闻4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咨询列表5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资讯新闻5</w:t>
            </w:r>
          </w:p>
        </w:tc>
      </w:tr>
    </w:tbl>
    <w:p>
      <w:pPr>
        <w:pStyle w:val="Axure标题3"/>
        <w:keepNext/>
      </w:pPr>
      <w:r>
        <w:t xml:space="preserve">候选词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1704975" cy="28575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【逛一逛】</w:t>
      </w:r>
    </w:p>
    <w:p>
      <w:pPr/>
      <w:r>
        <w:t xml:space="preserve">页面载入时:</w:t>
        <w:br/>
        <w:t xml:space="preserve">  用例 1:</w:t>
        <w:br/>
        <w:t xml:space="preserve">    设置 Label 到 下一个 向左滑动 out 500ms 向左滑动 in 500ms 自动循环 循环间隔 4000 毫秒 delay first change</w:t>
        <w:br/>
        <w:t xml:space="preserve">    设置 Content 到 下一个 向左滑动 out 500ms 向左滑动 in 500ms 自动循环 循环间隔 4000 毫秒 delay first change</w:t>
        <w:br/>
        <w:t xml:space="preserve">    设置 逛一逛卡 40 缓慢进入退出 1000ms 不透明度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029075" cy="7315200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2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Content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向左滑动时:</w:t>
              <w:br/>
              <w:t xml:space="preserve">  Case 1:</w:t>
              <w:br/>
              <w:t xml:space="preserve">    设置 Content 到 下一个 向左滑动 out 500ms 向左滑动 in 500ms 自动循环,</w:t>
              <w:br/>
              <w:t xml:space="preserve">Label 到 下一个 向右滑动 out 500ms 向右滑动 in 500ms 自动循环</w:t>
              <w:br/>
              <w:t xml:space="preserve">向右滑动时:</w:t>
              <w:br/>
              <w:t xml:space="preserve">  Case 1:</w:t>
              <w:br/>
              <w:t xml:space="preserve">    设置 Content 到 上一个 向右滑动 out 500ms 向右滑动 in 500ms 自动循环,</w:t>
              <w:br/>
              <w:t xml:space="preserve">Label 到 上一个 向左滑动 out 500ms 向左滑动 in 500ms 自动循环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Label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向左滑动时:</w:t>
              <w:br/>
              <w:t xml:space="preserve">  Case 1:</w:t>
              <w:br/>
              <w:t xml:space="preserve">    设置 Label 到 下一个 向右滑动 out 500ms 向右滑动 in 500ms 自动循环</w:t>
              <w:br/>
              <w:t xml:space="preserve">    设置 Content 到 下一个 自动循环</w:t>
              <w:br/>
              <w:t xml:space="preserve">    设置 Label 到 下一个 向左滑动 out 500ms 向左滑动 in 500ms 自动循环 循环间隔 4000 毫秒 delay first change</w:t>
              <w:br/>
              <w:t xml:space="preserve">向右滑动时:</w:t>
              <w:br/>
              <w:t xml:space="preserve">  Case 1:</w:t>
              <w:br/>
              <w:t xml:space="preserve">    设置 Label 到 上一个 向右滑动 out 500ms 向右滑动 in 500ms 自动循环 循环间隔 8000 毫秒 delay first change</w:t>
              <w:br/>
              <w:t xml:space="preserve">    设置 Content 到 上一个 自动循环 循环间隔 8000 毫秒 delay first change</w:t>
              <w:br/>
              <w:t xml:space="preserve">    设置 Label 到 下一个 向左滑动 out 500ms 向左滑动 in 500ms 自动循环 循环间隔 4000 毫秒 delay first change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分享弹窗 向下滑动 200 毫秒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首页卡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圈子卡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【圈子】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逛一逛卡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【逛一逛】</w:t>
            </w:r>
          </w:p>
        </w:tc>
      </w:tr>
    </w:tbl>
    <w:p>
      <w:pPr>
        <w:pStyle w:val="Axure标题3"/>
        <w:keepNext/>
      </w:pPr>
      <w:r>
        <w:t xml:space="preserve">Label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429000" cy="228600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2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State2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429000" cy="2286000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State3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429000" cy="2286000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Content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486150" cy="4352925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2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352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选中状态值 当前元件 = "切换"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选中:</w:t>
              <w:br/>
              <w:t xml:space="preserve">  Case 1:</w:t>
              <w:br/>
              <w:t xml:space="preserve">    设置 元件文字 当前元件 = "[[This.text+1]]"</w:t>
              <w:br/>
              <w:t xml:space="preserve">    设置 元件文字 MessageText = "+1"</w:t>
              <w:br/>
              <w:t xml:space="preserve">    显示 MessageText 向上滑动 500 毫秒</w:t>
              <w:br/>
              <w:t xml:space="preserve">    隐藏 MessageText 淡入淡出 500 毫秒</w:t>
              <w:br/>
              <w:t xml:space="preserve">未选中:</w:t>
              <w:br/>
              <w:t xml:space="preserve">  Case 1:</w:t>
              <w:br/>
              <w:t xml:space="preserve">    设置 元件文字 当前元件 = "[[This.text-1]]"</w:t>
              <w:br/>
              <w:t xml:space="preserve">    设置 元件文字 MessageText = "-1"</w:t>
              <w:br/>
              <w:t xml:space="preserve">    显示 MessageText 向上滑动 500 毫秒</w:t>
              <w:br/>
              <w:t xml:space="preserve">    隐藏 MessageText 淡入淡出 500 毫秒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显示 分享弹窗 向上滑动 200 毫秒 bring to front 弹出效果</w:t>
            </w:r>
          </w:p>
        </w:tc>
      </w:tr>
    </w:tbl>
    <w:p>
      <w:pPr>
        <w:pStyle w:val="Axure标题4"/>
        <w:keepNext/>
      </w:pPr>
      <w:r>
        <w:t xml:space="preserve">State2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486150" cy="1600200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2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显示 分享弹窗 向上滑动 200 毫秒 弹出效果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</w:t>
              <w:br/>
              <w:t xml:space="preserve"> (If 选中状态值 当前元件 = 真):</w:t>
              <w:br/>
              <w:t xml:space="preserve">    设置 元件文字 MessageText = "已赞过！"</w:t>
              <w:br/>
              <w:t xml:space="preserve">    显示 MessageText 淡入淡出 500 毫秒</w:t>
              <w:br/>
              <w:t xml:space="preserve">    隐藏 MessageText 淡入淡出 500 毫秒</w:t>
              <w:br/>
              <w:t xml:space="preserve">  Case 2</w:t>
              <w:br/>
              <w:t xml:space="preserve"> (Else If True):</w:t>
              <w:br/>
              <w:t xml:space="preserve">    设置 选中状态值 当前元件 = "真"</w:t>
              <w:br/>
              <w:t xml:space="preserve">    显示 MessageText 向上滑动 500 毫秒</w:t>
              <w:br/>
              <w:t xml:space="preserve">    隐藏 MessageText 淡入淡出 500 毫秒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选中:</w:t>
              <w:br/>
              <w:t xml:space="preserve">  Case 1:</w:t>
              <w:br/>
              <w:t xml:space="preserve">    设置 元件文字 当前元件 = "[[This.text+1]]"</w:t>
              <w:br/>
              <w:t xml:space="preserve">未选中:</w:t>
              <w:br/>
              <w:t xml:space="preserve">  Case 1:</w:t>
              <w:br/>
              <w:t xml:space="preserve">    设置 元件文字 当前元件 = "[[This.text-1]]"</w:t>
            </w:r>
          </w:p>
        </w:tc>
      </w:tr>
    </w:tbl>
    <w:p>
      <w:pPr>
        <w:pStyle w:val="Axure标题4"/>
        <w:keepNext/>
      </w:pPr>
      <w:r>
        <w:t xml:space="preserve">State3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486150" cy="1600200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2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选中状态值 当前元件 = "切换"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选中:</w:t>
              <w:br/>
              <w:t xml:space="preserve">  Case 1:</w:t>
              <w:br/>
              <w:t xml:space="preserve">    设置 元件文字 当前元件 = "[[This.text+1]]"</w:t>
              <w:br/>
              <w:t xml:space="preserve">    设置 元件文字 MessageText = "+1"</w:t>
              <w:br/>
              <w:t xml:space="preserve">    显示 MessageText 向上滑动 500 毫秒</w:t>
              <w:br/>
              <w:t xml:space="preserve">    隐藏 MessageText 淡入淡出 500 毫秒</w:t>
              <w:br/>
              <w:t xml:space="preserve">未选中:</w:t>
              <w:br/>
              <w:t xml:space="preserve">  Case 1:</w:t>
              <w:br/>
              <w:t xml:space="preserve">    设置 元件文字 当前元件 = "[[This.text-1]]"</w:t>
              <w:br/>
              <w:t xml:space="preserve">    设置 元件文字 MessageText = "-1"</w:t>
              <w:br/>
              <w:t xml:space="preserve">    显示 MessageText 向上滑动 500 毫秒</w:t>
              <w:br/>
              <w:t xml:space="preserve">    隐藏 MessageText 淡入淡出 500 毫秒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显示 分享弹窗 向上滑动 200 毫秒 弹出效果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【圈子】</w:t>
      </w:r>
    </w:p>
    <w:p>
      <w:pPr/>
      <w:r>
        <w:t xml:space="preserve">页面载入时:</w:t>
        <w:br/>
        <w:t xml:space="preserve">  用例 1:</w:t>
        <w:br/>
        <w:t xml:space="preserve">    设置 圈子卡 40 缓慢进入退出 1000ms 不透明度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029075" cy="7315200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2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首页卡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圈子卡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【圈子】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逛一逛卡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【逛一逛】</w:t>
            </w:r>
          </w:p>
        </w:tc>
      </w:tr>
    </w:tbl>
    <w:p>
      <w:pPr>
        <w:pStyle w:val="Axure标题3"/>
        <w:keepNext/>
      </w:pPr>
      <w:r>
        <w:t xml:space="preserve">【圈子】展示页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552825" cy="7315200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3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【圈子】内层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【圈子】内层 沿 y 轴拖动</w:t>
              <w:br/>
              <w:t xml:space="preserve">结束拖放动态面板时:</w:t>
              <w:br/>
              <w:t xml:space="preserve">  用例 1</w:t>
              <w:br/>
              <w:t xml:space="preserve"> (If "[[LVAR1.y]]" &gt; "0"):</w:t>
              <w:br/>
              <w:t xml:space="preserve">    移动 【圈子】内层 到 (0,40)</w:t>
              <w:br/>
              <w:t xml:space="preserve">    等待10毫秒</w:t>
              <w:br/>
              <w:t xml:space="preserve">    移动 【圈子】内层 到 (0,-20)</w:t>
              <w:br/>
              <w:t xml:space="preserve">    等待10毫秒</w:t>
              <w:br/>
              <w:t xml:space="preserve">    移动 【圈子】内层 到 (0,20)</w:t>
              <w:br/>
              <w:t xml:space="preserve">    等待10毫秒</w:t>
              <w:br/>
              <w:t xml:space="preserve">    移动 【圈子】内层 到 (0,-10)</w:t>
              <w:br/>
              <w:t xml:space="preserve">    等待10毫秒</w:t>
              <w:br/>
              <w:t xml:space="preserve">    移动 【圈子】内层 到 (0,0)</w:t>
              <w:br/>
              <w:t xml:space="preserve">    等待10毫秒</w:t>
              <w:br/>
              <w:t xml:space="preserve">    显示 【圈子】内层</w:t>
              <w:br/>
              <w:t xml:space="preserve">  用例 2</w:t>
              <w:br/>
              <w:t xml:space="preserve"> (Else If True):</w:t>
              <w:br/>
              <w:t xml:space="preserve">    移动 【圈子】内层 到 (0,-303)</w:t>
              <w:br/>
              <w:t xml:space="preserve">    等待10毫秒</w:t>
              <w:br/>
              <w:t xml:space="preserve">    移动 【圈子】内层 到 (0,-263)</w:t>
              <w:br/>
              <w:t xml:space="preserve">    等待10毫秒</w:t>
              <w:br/>
              <w:t xml:space="preserve">    移动 【圈子】内层 到 (0,-283)</w:t>
              <w:br/>
              <w:t xml:space="preserve">    等待10毫秒</w:t>
              <w:br/>
              <w:t xml:space="preserve">    移动 【圈子】内层 到 (0,-273)</w:t>
              <w:br/>
              <w:t xml:space="preserve">    等待10毫秒</w:t>
              <w:br/>
              <w:t xml:space="preserve">    移动 【圈子】内层 到 (0,-283)</w:t>
              <w:br/>
              <w:t xml:space="preserve">    等待10毫秒</w:t>
              <w:br/>
              <w:t xml:space="preserve">    显示 【圈子】内层</w:t>
              <w:br/>
              <w:t xml:space="preserve">载入时:</w:t>
              <w:br/>
              <w:t xml:space="preserve">  用例 1:</w:t>
              <w:br/>
              <w:t xml:space="preserve">    设置 辟谣大智慧（外层） 到 下一个 向左滑动 out 1000ms 向左滑动 in 1000ms 自动循环 循环间隔 8000 毫秒 delay first change</w:t>
            </w:r>
          </w:p>
        </w:tc>
      </w:tr>
    </w:tbl>
    <w:p>
      <w:pPr>
        <w:pStyle w:val="Axure标题3"/>
        <w:keepNext/>
      </w:pPr>
      <w:r>
        <w:t xml:space="preserve">【圈子】内层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505200" cy="7315200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3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专家号展示区（外层）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专家号展示区（内层） 沿 x 轴拖动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左右切换效果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向左滑动时:</w:t>
              <w:br/>
              <w:t xml:space="preserve">  用例 1:</w:t>
              <w:br/>
              <w:t xml:space="preserve">    设置 左右切换效果 到 下一个 向左滑动 out 500ms 向左滑动 in 500ms 自动循环</w:t>
              <w:br/>
              <w:t xml:space="preserve">向右滑动时:</w:t>
              <w:br/>
              <w:t xml:space="preserve">  用例 1:</w:t>
              <w:br/>
              <w:t xml:space="preserve">    设置 左右切换效果 到 上一个 向右滑动 out 500ms 向右滑动 in 500ms 自动循环</w:t>
            </w:r>
          </w:p>
        </w:tc>
      </w:tr>
    </w:tbl>
    <w:p>
      <w:pPr>
        <w:pStyle w:val="Axure标题3"/>
        <w:keepNext/>
      </w:pPr>
      <w:r>
        <w:t xml:space="preserve">专家号展示区（外层）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6858000" cy="108585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5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专家号展示区（内层）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专家号展示区（内层） 沿 x 轴拖动</w:t>
              <w:br/>
              <w:t xml:space="preserve">结束拖放动态面板时:</w:t>
              <w:br/>
              <w:t xml:space="preserve">  用例 1</w:t>
              <w:br/>
              <w:t xml:space="preserve"> (If "[[LVAR1.x]]" &gt; "0"):</w:t>
              <w:br/>
              <w:t xml:space="preserve">    移动 专家号展示区（内层） 到 (-20,0)</w:t>
              <w:br/>
              <w:t xml:space="preserve">    等待10毫秒</w:t>
              <w:br/>
              <w:t xml:space="preserve">    移动 专家号展示区（内层） 到 (20,0)</w:t>
              <w:br/>
              <w:t xml:space="preserve">    等待10毫秒</w:t>
              <w:br/>
              <w:t xml:space="preserve">    移动 专家号展示区（内层） 到 (-10,0)</w:t>
              <w:br/>
              <w:t xml:space="preserve">    等待10毫秒</w:t>
              <w:br/>
              <w:t xml:space="preserve">    移动 专家号展示区（内层） 到 (10,0)</w:t>
              <w:br/>
              <w:t xml:space="preserve">    等待10毫秒</w:t>
              <w:br/>
              <w:t xml:space="preserve">    移动 专家号展示区（内层） 到 (0,0)</w:t>
              <w:br/>
              <w:t xml:space="preserve">    等待10毫秒</w:t>
              <w:br/>
              <w:t xml:space="preserve">    显示 专家号展示区（内层）</w:t>
              <w:br/>
              <w:t xml:space="preserve">  用例 2</w:t>
              <w:br/>
              <w:t xml:space="preserve"> (Else If "[[LVAR1.x]]" &lt; "-800"):</w:t>
              <w:br/>
              <w:t xml:space="preserve">    移动 专家号展示区（内层） 到 (-780,0)</w:t>
              <w:br/>
              <w:t xml:space="preserve">    等待10毫秒</w:t>
              <w:br/>
              <w:t xml:space="preserve">    移动 专家号展示区（内层） 到 (-820,0)</w:t>
              <w:br/>
              <w:t xml:space="preserve">    等待10毫秒</w:t>
              <w:br/>
              <w:t xml:space="preserve">    移动 专家号展示区（内层） 到 (-790,0)</w:t>
              <w:br/>
              <w:t xml:space="preserve">    等待10毫秒</w:t>
              <w:br/>
              <w:t xml:space="preserve">    移动 专家号展示区（内层） 到 (-810,0)</w:t>
              <w:br/>
              <w:t xml:space="preserve">    等待10毫秒</w:t>
              <w:br/>
              <w:t xml:space="preserve">    移动 专家号展示区（内层） 到 (-800,0)</w:t>
              <w:br/>
              <w:t xml:space="preserve">    等待10毫秒</w:t>
              <w:br/>
              <w:t xml:space="preserve">    显示 专家号展示区（内层）</w:t>
            </w:r>
          </w:p>
        </w:tc>
      </w:tr>
    </w:tbl>
    <w:p>
      <w:pPr>
        <w:pStyle w:val="Axure标题3"/>
        <w:keepNext/>
      </w:pPr>
      <w:r>
        <w:t xml:space="preserve">专家号展示区（内层）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6858000" cy="1000125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</w:tbl>
    <w:p>
      <w:pPr>
        <w:pStyle w:val="Axure标题3"/>
        <w:keepNext/>
      </w:pPr>
      <w:r>
        <w:t xml:space="preserve">左右切换效果</w:t>
      </w:r>
    </w:p>
    <w:p>
      <w:pPr>
        <w:pStyle w:val="Axure标题4"/>
        <w:keepNext/>
      </w:pPr>
      <w:r>
        <w:t xml:space="preserve">列表1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390900" cy="1676400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3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</w:tbl>
    <w:p>
      <w:pPr>
        <w:pStyle w:val="Axure标题4"/>
        <w:keepNext/>
      </w:pPr>
      <w:r>
        <w:t xml:space="preserve">列表2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419475" cy="167640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3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</w:tbl>
    <w:p>
      <w:pPr>
        <w:pStyle w:val="Axure标题4"/>
        <w:keepNext/>
      </w:pPr>
      <w:r>
        <w:t xml:space="preserve">列表3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438525" cy="1676400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3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</w:tbl>
    <w:p>
      <w:pPr>
        <w:pStyle w:val="Axure标题4"/>
        <w:keepNext/>
      </w:pPr>
      <w:r>
        <w:t xml:space="preserve">列表4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1247775" cy="1676400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37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关注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关注</w:t>
              <w:br/>
              <w:t xml:space="preserve">    显示 取消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取消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取消</w:t>
              <w:br/>
              <w:t xml:space="preserve">    显示 关注</w:t>
            </w:r>
          </w:p>
        </w:tc>
      </w:tr>
    </w:tbl>
    <w:p>
      <w:pPr>
        <w:pStyle w:val="Axure标题3"/>
        <w:keepNext/>
      </w:pPr>
      <w:r>
        <w:t xml:space="preserve">辟谣大智慧（外层）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429000" cy="2476500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3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状态2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514725" cy="2476500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3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辟谣大智慧（内层）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辟谣大智慧（内层） 沿 x 轴拖动</w:t>
            </w:r>
          </w:p>
        </w:tc>
      </w:tr>
    </w:tbl>
    <w:p>
      <w:pPr>
        <w:pStyle w:val="Axure标题4"/>
        <w:keepNext/>
      </w:pPr>
      <w:r>
        <w:t xml:space="preserve">状态3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514725" cy="2476500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4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辟谣大智慧（内层）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辟谣大智慧（内层） 沿 x 轴拖动</w:t>
            </w:r>
          </w:p>
        </w:tc>
      </w:tr>
    </w:tbl>
    <w:p>
      <w:pPr>
        <w:pStyle w:val="Axure标题4"/>
        <w:keepNext/>
      </w:pPr>
      <w:r>
        <w:t xml:space="preserve">状态4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514725" cy="2476500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4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辟谣大智慧（内层）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辟谣大智慧（内层） 沿 x 轴拖动</w:t>
            </w:r>
          </w:p>
        </w:tc>
      </w:tr>
    </w:tbl>
    <w:p>
      <w:pPr>
        <w:pStyle w:val="Axure标题3"/>
        <w:keepNext/>
      </w:pPr>
      <w:r>
        <w:t xml:space="preserve">辟谣大智慧（内层）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5762625" cy="7315200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4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辟谣大智慧（内层）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5762625" cy="7315200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4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辟谣大智慧（内层）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5762625" cy="7315200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4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辟谣大智慧（内层）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5762625" cy="7315200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4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【我的】</w:t>
      </w:r>
    </w:p>
    <w:p>
      <w:pPr/>
      <w:r>
        <w:t xml:space="preserve">页面载入时:</w:t>
        <w:br/>
        <w:t xml:space="preserve">  用例 1:</w:t>
        <w:br/>
        <w:t xml:space="preserve">    设置 我的卡 40 缓慢进入退出 1000ms 不透明度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029075" cy="7315200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4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首页卡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圈子卡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【圈子】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逛一逛卡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【逛一逛】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退出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登录前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登录界面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029075" cy="7315200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4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获取验证码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</w:t>
              <w:br/>
              <w:t xml:space="preserve"> (If 变量 OnLoadVariable ≠ "0"):</w:t>
              <w:br/>
              <w:t xml:space="preserve">    启用/禁用元件</w:t>
              <w:br/>
              <w:t xml:space="preserve">    设置 元件文字 不明 = "[[OnLoadVariable-1]]秒后重新获取"</w:t>
              <w:br/>
              <w:t xml:space="preserve">    设置 变量 OnLoadVariable = "[[OnLoadVariable-1]]"</w:t>
              <w:br/>
              <w:t xml:space="preserve">    等待1000毫秒</w:t>
              <w:br/>
              <w:t xml:space="preserve">    触发事件</w:t>
              <w:br/>
              <w:t xml:space="preserve">  Case 2</w:t>
              <w:br/>
              <w:t xml:space="preserve"> (Else If 变量 OnLoadVariable = "0"):</w:t>
              <w:br/>
              <w:t xml:space="preserve">    设置 变量 OnLoadVariable = "60"</w:t>
              <w:br/>
              <w:t xml:space="preserve">    设置 元件文字 不明 = "获取验证码"</w:t>
              <w:br/>
              <w:t xml:space="preserve">    启用/禁用元件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首页卡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圈子卡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【圈子】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逛一逛卡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【逛一逛】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登录前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029075" cy="7315200"/>
            <wp:docPr name="AXU37.png" id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_AXURE4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登录界面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首页卡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圈子卡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【圈子】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逛一逛卡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【逛一逛】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资讯详情</w:t>
      </w:r>
    </w:p>
    <w:p>
      <w:pPr>
        <w:pStyle w:val="Axure标题2"/>
        <w:keepNext/>
      </w:pPr>
      <w:r>
        <w:br w:type="page"/>
      </w:r>
      <w:r>
        <w:t xml:space="preserve">咨询新闻1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029075" cy="7315200"/>
            <wp:docPr name="AXU38.png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_AXURE4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首页卡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链接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逛一逛卡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【逛一逛】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链接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圈子卡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【圈子】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APP资讯列表(外层)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隐藏 share</w:t>
            </w:r>
          </w:p>
        </w:tc>
      </w:tr>
    </w:tbl>
    <w:p>
      <w:pPr>
        <w:pStyle w:val="Axure标题3"/>
        <w:keepNext/>
      </w:pPr>
      <w:r>
        <w:t xml:space="preserve">APP资讯列表(外层)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1752600" cy="7315200"/>
            <wp:docPr name="AXU39.png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_AXURE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APP资讯内容(内层)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 弹跳 10ms</w:t>
              <w:br/>
              <w:t xml:space="preserve">    等待100毫秒</w:t>
              <w:br/>
              <w:t xml:space="preserve">    显示 APP资讯内容(内层)</w:t>
              <w:br/>
              <w:t xml:space="preserve">结束拖放动态面板时:</w:t>
              <w:br/>
              <w:t xml:space="preserve">  用例 1</w:t>
              <w:br/>
              <w:t xml:space="preserve"> (If "[[LVAR1.y]]" &gt; "0"):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(0,40)</w:t>
              <w:br/>
              <w:t xml:space="preserve">    等待10毫秒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(0,20)</w:t>
              <w:br/>
              <w:t xml:space="preserve">    等待10毫秒</w:t>
              <w:br/>
              <w:t xml:space="preserve">    移动 APP资讯内容(内层) 到 (0,0)</w:t>
              <w:br/>
              <w:t xml:space="preserve">    显示 APP资讯内容(内层)</w:t>
              <w:br/>
              <w:t xml:space="preserve">  用例 2</w:t>
              <w:br/>
              <w:t xml:space="preserve"> (If "[[LVAR1.y]]" &lt; "-1090"):</w:t>
              <w:br/>
              <w:t xml:space="preserve">    移动 APP资讯内容(内层) 到 (0,-1089)</w:t>
              <w:br/>
              <w:t xml:space="preserve">    等待10毫秒</w:t>
              <w:br/>
              <w:t xml:space="preserve">    移动 APP资讯内容(内层) 到 (0,-1159)</w:t>
              <w:br/>
              <w:t xml:space="preserve">    等待10毫秒</w:t>
              <w:br/>
              <w:t xml:space="preserve">    移动 APP资讯内容(内层) 到 (0,-1080)</w:t>
              <w:br/>
              <w:t xml:space="preserve">    等待10毫秒</w:t>
              <w:br/>
              <w:t xml:space="preserve">    移动 APP资讯内容(内层) 到 (0,-1139)</w:t>
              <w:br/>
              <w:t xml:space="preserve">    等待10毫秒</w:t>
              <w:br/>
              <w:t xml:space="preserve">    移动 APP资讯内容(内层) 到 (0,-1089)</w:t>
              <w:br/>
              <w:t xml:space="preserve">    等待10毫秒</w:t>
              <w:br/>
              <w:t xml:space="preserve">    移动 APP资讯内容(内层) 到 (0,-1109)</w:t>
              <w:br/>
              <w:t xml:space="preserve">    等待10毫秒</w:t>
              <w:br/>
              <w:t xml:space="preserve">    移动 APP资讯内容(内层) 到 (0,-1089)</w:t>
              <w:br/>
              <w:t xml:space="preserve">    等待10毫秒</w:t>
              <w:br/>
              <w:t xml:space="preserve">    显示 APP资讯内容(内层)</w:t>
            </w:r>
          </w:p>
        </w:tc>
      </w:tr>
    </w:tbl>
    <w:p>
      <w:pPr>
        <w:pStyle w:val="Axure标题3"/>
        <w:keepNext/>
      </w:pPr>
      <w:r>
        <w:t xml:space="preserve">APP资讯内容(内层)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467100" cy="7315200"/>
            <wp:docPr name="AXU40.png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_AXURE5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显示 share treat as lightbox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资讯新闻2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029075" cy="7315200"/>
            <wp:docPr name="AXU41.png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_AXURE5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首页卡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链接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逛一逛卡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【逛一逛】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链接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圈子卡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【圈子】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APP资讯列表(外层)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</w:t>
            </w:r>
          </w:p>
        </w:tc>
      </w:tr>
    </w:tbl>
    <w:p>
      <w:pPr>
        <w:pStyle w:val="Axure标题3"/>
        <w:keepNext/>
      </w:pPr>
      <w:r>
        <w:t xml:space="preserve">APP资讯列表(外层)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219450" cy="7315200"/>
            <wp:docPr name="AXU42.png" id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_AXURE5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APP资讯内容(内层)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 弹跳 10ms</w:t>
              <w:br/>
              <w:t xml:space="preserve">    等待100毫秒</w:t>
              <w:br/>
              <w:t xml:space="preserve">    显示 APP资讯内容(内层)</w:t>
              <w:br/>
              <w:t xml:space="preserve">结束拖放动态面板时:</w:t>
              <w:br/>
              <w:t xml:space="preserve">  用例 1</w:t>
              <w:br/>
              <w:t xml:space="preserve"> (If "[[LVAR1.y]]" &gt; "0"):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(0,40)</w:t>
              <w:br/>
              <w:t xml:space="preserve">    等待10毫秒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(0,20)</w:t>
              <w:br/>
              <w:t xml:space="preserve">    等待10毫秒</w:t>
              <w:br/>
              <w:t xml:space="preserve">    移动 APP资讯内容(内层) 到 (0,0)</w:t>
              <w:br/>
              <w:t xml:space="preserve">    显示 APP资讯内容(内层)</w:t>
              <w:br/>
              <w:t xml:space="preserve">  用例 2</w:t>
              <w:br/>
              <w:t xml:space="preserve"> (If "[[LVAR1.y]]" &lt; "-389"):</w:t>
              <w:br/>
              <w:t xml:space="preserve">    移动 APP资讯内容(内层) 到 (0,-359)</w:t>
              <w:br/>
              <w:t xml:space="preserve">    等待10毫秒</w:t>
              <w:br/>
              <w:t xml:space="preserve">    移动 APP资讯内容(内层) 到 (0,-409)</w:t>
              <w:br/>
              <w:t xml:space="preserve">    等待10毫秒</w:t>
              <w:br/>
              <w:t xml:space="preserve">    移动 APP资讯内容(内层) 到 (0,-359)</w:t>
              <w:br/>
              <w:t xml:space="preserve">    等待10毫秒</w:t>
              <w:br/>
              <w:t xml:space="preserve">    移动 APP资讯内容(内层) 到 (0,-379)</w:t>
              <w:br/>
              <w:t xml:space="preserve">    等待10毫秒</w:t>
              <w:br/>
              <w:t xml:space="preserve">    移动 APP资讯内容(内层) 到 (0,-359)</w:t>
              <w:br/>
              <w:t xml:space="preserve">    等待10毫秒</w:t>
              <w:br/>
              <w:t xml:space="preserve">    显示 APP资讯内容(内层)</w:t>
            </w:r>
          </w:p>
        </w:tc>
      </w:tr>
    </w:tbl>
    <w:p>
      <w:pPr>
        <w:pStyle w:val="Axure标题3"/>
        <w:keepNext/>
      </w:pPr>
      <w:r>
        <w:t xml:space="preserve">APP资讯内容(内层)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190875" cy="7315200"/>
            <wp:docPr name="AXU43.png" id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_AXURE5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资讯新闻3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029075" cy="7315200"/>
            <wp:docPr name="AXU44.png" id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_AXURE5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首页卡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链接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逛一逛卡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【逛一逛】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链接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圈子卡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【圈子】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APP资讯列表(外层)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</w:t>
            </w:r>
          </w:p>
        </w:tc>
      </w:tr>
    </w:tbl>
    <w:p>
      <w:pPr>
        <w:pStyle w:val="Axure标题3"/>
        <w:keepNext/>
      </w:pPr>
      <w:r>
        <w:t xml:space="preserve">APP资讯列表(外层)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657600" cy="5238750"/>
            <wp:docPr name="AXU45.png" id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_AXURE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23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APP资讯内容(内层)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 弹跳 10ms</w:t>
              <w:br/>
              <w:t xml:space="preserve">    等待100毫秒</w:t>
              <w:br/>
              <w:t xml:space="preserve">    显示 APP资讯内容(内层)</w:t>
              <w:br/>
              <w:t xml:space="preserve">结束拖放动态面板时:</w:t>
              <w:br/>
              <w:t xml:space="preserve">  用例 1</w:t>
              <w:br/>
              <w:t xml:space="preserve"> (If "[[LVAR1.y]]" &gt; "0"):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(0,40)</w:t>
              <w:br/>
              <w:t xml:space="preserve">    等待10毫秒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(0,20)</w:t>
              <w:br/>
              <w:t xml:space="preserve">    等待10毫秒</w:t>
              <w:br/>
              <w:t xml:space="preserve">    移动 APP资讯内容(内层) 到 (0,0)</w:t>
              <w:br/>
              <w:t xml:space="preserve">    显示 APP资讯内容(内层)</w:t>
              <w:br/>
              <w:t xml:space="preserve">  用例 2</w:t>
              <w:br/>
              <w:t xml:space="preserve"> (Else If "[[LVAR1.y]]" &lt; "-6"):</w:t>
              <w:br/>
              <w:t xml:space="preserve">    移动 APP资讯内容(内层) 到 (0,-46)</w:t>
              <w:br/>
              <w:t xml:space="preserve">    等待10毫秒</w:t>
              <w:br/>
              <w:t xml:space="preserve">    移动 APP资讯内容(内层) 到 (0,-66)</w:t>
              <w:br/>
              <w:t xml:space="preserve">    等待10毫秒</w:t>
              <w:br/>
              <w:t xml:space="preserve">    移动 APP资讯内容(内层) 到 (0,-26)</w:t>
              <w:br/>
              <w:t xml:space="preserve">    等待10毫秒</w:t>
              <w:br/>
              <w:t xml:space="preserve">    移动 APP资讯内容(内层) 到 (0,-6)</w:t>
              <w:br/>
              <w:t xml:space="preserve">    等待10毫秒</w:t>
              <w:br/>
              <w:t xml:space="preserve">    显示 APP资讯内容(内层)</w:t>
            </w:r>
          </w:p>
        </w:tc>
      </w:tr>
    </w:tbl>
    <w:p>
      <w:pPr>
        <w:pStyle w:val="Axure标题3"/>
        <w:keepNext/>
      </w:pPr>
      <w:r>
        <w:t xml:space="preserve">APP资讯内容(内层)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571875" cy="5238750"/>
            <wp:docPr name="AXU46.png" id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_AXURE5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3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资讯新闻4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029075" cy="7315200"/>
            <wp:docPr name="AXU47.png" id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_AXURE5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首页卡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链接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逛一逛卡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【逛一逛】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链接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圈子卡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【圈子】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APP资讯列表(外层)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</w:t>
            </w:r>
          </w:p>
        </w:tc>
      </w:tr>
    </w:tbl>
    <w:p>
      <w:pPr>
        <w:pStyle w:val="Axure标题3"/>
        <w:keepNext/>
      </w:pPr>
      <w:r>
        <w:t xml:space="preserve">APP资讯列表(外层)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086100" cy="7315200"/>
            <wp:docPr name="AXU48.png" id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_AXURE5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APP资讯内容(内层)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 弹跳 10ms</w:t>
              <w:br/>
              <w:t xml:space="preserve">    等待100毫秒</w:t>
              <w:br/>
              <w:t xml:space="preserve">    显示 APP资讯内容(内层)</w:t>
              <w:br/>
              <w:t xml:space="preserve">结束拖放动态面板时:</w:t>
              <w:br/>
              <w:t xml:space="preserve">  用例 1</w:t>
              <w:br/>
              <w:t xml:space="preserve"> (If "[[LVAR1.y]]" &gt; "0"):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(0,40)</w:t>
              <w:br/>
              <w:t xml:space="preserve">    等待10毫秒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(0,20)</w:t>
              <w:br/>
              <w:t xml:space="preserve">    等待10毫秒</w:t>
              <w:br/>
              <w:t xml:space="preserve">    移动 APP资讯内容(内层) 到 (0,0)</w:t>
              <w:br/>
              <w:t xml:space="preserve">    显示 APP资讯内容(内层)</w:t>
              <w:br/>
              <w:t xml:space="preserve">  用例 2</w:t>
              <w:br/>
              <w:t xml:space="preserve"> (Else If "[[LVAR1.y]]" &lt; "-360"):</w:t>
              <w:br/>
              <w:t xml:space="preserve">    移动 APP资讯内容(内层) 到 (0,-410)</w:t>
              <w:br/>
              <w:t xml:space="preserve">    等待10毫秒</w:t>
              <w:br/>
              <w:t xml:space="preserve">    移动 APP资讯内容(内层) 到 (0,-380)</w:t>
              <w:br/>
              <w:t xml:space="preserve">    等待10毫秒</w:t>
              <w:br/>
              <w:t xml:space="preserve">    移动 APP资讯内容(内层) 到 (0,-440)</w:t>
              <w:br/>
              <w:t xml:space="preserve">    等待10毫秒</w:t>
              <w:br/>
              <w:t xml:space="preserve">    移动 APP资讯内容(内层) 到 (0,-410)</w:t>
              <w:br/>
              <w:t xml:space="preserve">    等待10毫秒</w:t>
              <w:br/>
              <w:t xml:space="preserve">    移动 APP资讯内容(内层) 到 (0,-390)</w:t>
              <w:br/>
              <w:t xml:space="preserve">    等待10毫秒</w:t>
              <w:br/>
              <w:t xml:space="preserve">    移动 APP资讯内容(内层) 到 (0,-360)</w:t>
              <w:br/>
              <w:t xml:space="preserve">    等待10毫秒</w:t>
              <w:br/>
              <w:t xml:space="preserve">    显示 APP资讯内容(内层)</w:t>
            </w:r>
          </w:p>
        </w:tc>
      </w:tr>
    </w:tbl>
    <w:p>
      <w:pPr>
        <w:pStyle w:val="Axure标题3"/>
        <w:keepNext/>
      </w:pPr>
      <w:r>
        <w:t xml:space="preserve">APP资讯内容(内层)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048000" cy="7315200"/>
            <wp:docPr name="AXU49.png" id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_AXURE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资讯新闻5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029075" cy="7315200"/>
            <wp:docPr name="AXU50.png" id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_AXURE6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首页卡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【首页】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链接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我的卡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【我的】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逛一逛卡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【逛一逛】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分享卡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链接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圈子卡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【圈子】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APP资讯列表(外层)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</w:t>
            </w:r>
          </w:p>
        </w:tc>
      </w:tr>
    </w:tbl>
    <w:p>
      <w:pPr>
        <w:pStyle w:val="Axure标题3"/>
        <w:keepNext/>
      </w:pPr>
      <w:r>
        <w:t xml:space="preserve">APP资讯列表(外层)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619125" cy="7315200"/>
            <wp:docPr name="AXU51.png" id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_AXURE6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APP资讯内容(内层)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APP资讯内容(内层) 沿 y 轴拖动 弹跳 10ms</w:t>
              <w:br/>
              <w:t xml:space="preserve">    等待100毫秒</w:t>
              <w:br/>
              <w:t xml:space="preserve">    显示 APP资讯内容(内层)</w:t>
              <w:br/>
              <w:t xml:space="preserve">结束拖放动态面板时:</w:t>
              <w:br/>
              <w:t xml:space="preserve">  用例 1</w:t>
              <w:br/>
              <w:t xml:space="preserve"> (If "[[LVAR1.y]]" &gt; "0"):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(0,40)</w:t>
              <w:br/>
              <w:t xml:space="preserve">    等待10毫秒</w:t>
              <w:br/>
              <w:t xml:space="preserve">    移动 APP资讯内容(内层) 到 (0,0)</w:t>
              <w:br/>
              <w:t xml:space="preserve">    等待10毫秒</w:t>
              <w:br/>
              <w:t xml:space="preserve">    移动 APP资讯内容(内层) 到 (0,20)</w:t>
              <w:br/>
              <w:t xml:space="preserve">    等待10毫秒</w:t>
              <w:br/>
              <w:t xml:space="preserve">    移动 APP资讯内容(内层) 到 (0,0)</w:t>
              <w:br/>
              <w:t xml:space="preserve">    显示 APP资讯内容(内层)</w:t>
              <w:br/>
              <w:t xml:space="preserve">  用例 2</w:t>
              <w:br/>
              <w:t xml:space="preserve"> (Else If "[[LVAR1.y]]" &lt; "-3800"):</w:t>
              <w:br/>
              <w:t xml:space="preserve">    移动 APP资讯内容(内层) 到 (0,-208)</w:t>
              <w:br/>
              <w:t xml:space="preserve">    等待10毫秒</w:t>
              <w:br/>
              <w:t xml:space="preserve">    移动 APP资讯内容(内层) 到 (0,-248)</w:t>
              <w:br/>
              <w:t xml:space="preserve">    等待10毫秒</w:t>
              <w:br/>
              <w:t xml:space="preserve">    移动 APP资讯内容(内层) 到 (0,-208)</w:t>
              <w:br/>
              <w:t xml:space="preserve">    等待10毫秒</w:t>
              <w:br/>
              <w:t xml:space="preserve">    移动 APP资讯内容(内层) 到 (0,-228)</w:t>
              <w:br/>
              <w:t xml:space="preserve">    等待10毫秒</w:t>
              <w:br/>
              <w:t xml:space="preserve">    移动 APP资讯内容(内层) 到 (0,-3800)</w:t>
              <w:br/>
              <w:t xml:space="preserve">    显示 APP资讯内容(内层)</w:t>
            </w:r>
          </w:p>
        </w:tc>
      </w:tr>
    </w:tbl>
    <w:p>
      <w:pPr>
        <w:pStyle w:val="Axure标题3"/>
        <w:keepNext/>
      </w:pPr>
      <w:r>
        <w:t xml:space="preserve">APP资讯内容(内层)</w:t>
      </w:r>
    </w:p>
    <w:p>
      <w:pPr>
        <w:pStyle w:val="Axure标题4"/>
        <w:keepNext/>
      </w:pPr>
      <w:r>
        <w:t xml:space="preserve">状态1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609600" cy="7315200"/>
            <wp:docPr name="AXU52.png" id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_AXURE6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Axure标题1"/>
        <w:keepNext/>
      </w:pPr>
      <w:r>
        <w:t xml:space="preserve">母版</w:t>
      </w:r>
    </w:p>
    <w:p>
      <w:pPr>
        <w:pStyle w:val="Axure标题2"/>
        <w:keepNext/>
      </w:pPr>
      <w:r>
        <w:t xml:space="preserve">母版列表</w:t>
      </w:r>
    </w:p>
    <w:p>
      <w:pPr/>
      <w:r>
        <w:t xml:space="preserve">使用提示</w:t>
      </w:r>
      <w:r>
        <w:br/>
      </w:r>
      <w:r>
        <w:t xml:space="preserve">iPhone X 边框</w:t>
      </w:r>
      <w:r>
        <w:br/>
      </w:r>
      <w:r>
        <w:t xml:space="preserve">iPhone 边框</w:t>
      </w:r>
      <w:r>
        <w:br/>
      </w:r>
      <w:r>
        <w:t xml:space="preserve">手势-下滑</w:t>
      </w:r>
      <w:r>
        <w:br/>
      </w:r>
      <w:r>
        <w:t xml:space="preserve">新母版 1</w:t>
      </w:r>
      <w:r>
        <w:br/>
      </w:r>
      <w:r>
        <w:t xml:space="preserve">Add a comment</w:t>
      </w:r>
      <w:r>
        <w:br/>
      </w:r>
      <w:r>
        <w:t xml:space="preserve">Captcha</w:t>
      </w:r>
    </w:p>
    <w:p>
      <w:pPr>
        <w:pStyle w:val="Axure标题2"/>
        <w:keepNext/>
      </w:pPr>
      <w:r>
        <w:br w:type="page"/>
      </w:r>
      <w:r>
        <w:t xml:space="preserve">使用提示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762500" cy="495300"/>
            <wp:docPr name="AXU53.png" id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_AXURE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9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iPhone X 边框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648075" cy="7315200"/>
            <wp:docPr name="AXU54.png" id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XU54.png"/>
                    <pic:cNvPicPr>
                      <a:picLocks noChangeAspect="1" noChangeArrowheads="1"/>
                    </pic:cNvPicPr>
                  </pic:nvPicPr>
                  <pic:blipFill>
                    <a:blip r:embed="rId_AXURE6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iPhone 边框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657600" cy="7315200"/>
            <wp:docPr name="AXU55.png" id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XU55.png"/>
                    <pic:cNvPicPr>
                      <a:picLocks noChangeAspect="1" noChangeArrowheads="1"/>
                    </pic:cNvPicPr>
                  </pic:nvPicPr>
                  <pic:blipFill>
                    <a:blip r:embed="rId_AXURE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手势-下滑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81000" cy="1362075"/>
            <wp:docPr name="AXU56.png" id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_AXURE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362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新母版 1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3095625" cy="7315200"/>
            <wp:docPr name="AXU57.png" id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XU57.png"/>
                    <pic:cNvPicPr>
                      <a:picLocks noChangeAspect="1" noChangeArrowheads="1"/>
                    </pic:cNvPicPr>
                  </pic:nvPicPr>
                  <pic:blipFill>
                    <a:blip r:embed="rId_AXURE6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科普内容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科普内容 沿 y 轴拖动</w:t>
              <w:br/>
              <w:t xml:space="preserve">    显示 科普内容</w:t>
              <w:br/>
              <w:t xml:space="preserve">结束拖放动态面板时:</w:t>
              <w:br/>
              <w:t xml:space="preserve">  用例 1</w:t>
              <w:br/>
              <w:t xml:space="preserve"> (If "[[LVAR1.y]]" &gt; "0"):</w:t>
              <w:br/>
              <w:t xml:space="preserve">    移动 科普内容 到 (0,0)</w:t>
              <w:br/>
              <w:t xml:space="preserve">    等待10毫秒</w:t>
              <w:br/>
              <w:t xml:space="preserve">    移动 科普内容 到 (0,40)</w:t>
              <w:br/>
              <w:t xml:space="preserve">    等待10毫秒</w:t>
              <w:br/>
              <w:t xml:space="preserve">    移动 科普内容 到 (0,20)</w:t>
              <w:br/>
              <w:t xml:space="preserve">    等待10毫秒</w:t>
              <w:br/>
              <w:t xml:space="preserve">    移动 科普内容 到 (0,0)</w:t>
              <w:br/>
              <w:t xml:space="preserve">    显示 科普内容</w:t>
              <w:br/>
              <w:t xml:space="preserve">  用例 2</w:t>
              <w:br/>
              <w:t xml:space="preserve"> (Else If "[[LVAR1.y]]" &lt; "-363"):</w:t>
              <w:br/>
              <w:t xml:space="preserve">    移动 科普内容 到 (0,-363)</w:t>
              <w:br/>
              <w:t xml:space="preserve">    等待10毫秒</w:t>
              <w:br/>
              <w:t xml:space="preserve">    移动 科普内容 到 (0,-413)</w:t>
              <w:br/>
              <w:t xml:space="preserve">    等待10毫秒</w:t>
              <w:br/>
              <w:t xml:space="preserve">    移动 科普内容 到 (0,-363)</w:t>
              <w:br/>
              <w:t xml:space="preserve">    等待10毫秒</w:t>
              <w:br/>
              <w:t xml:space="preserve">    移动 科普内容 到 (0,-393)</w:t>
              <w:br/>
              <w:t xml:space="preserve">    等待10毫秒</w:t>
              <w:br/>
              <w:t xml:space="preserve">    移动 科普内容 到 (0,-363)</w:t>
              <w:br/>
              <w:t xml:space="preserve">    等待10毫秒</w:t>
              <w:br/>
              <w:t xml:space="preserve">    移动 科普内容 到 (0,-373)</w:t>
              <w:br/>
              <w:t xml:space="preserve">    等待10毫秒</w:t>
              <w:br/>
              <w:t xml:space="preserve">    移动 科普内容 到 (0,-363)</w:t>
            </w:r>
          </w:p>
        </w:tc>
      </w:tr>
    </w:tbl>
    <w:p>
      <w:pPr>
        <w:pStyle w:val="Axure标题3"/>
        <w:keepNext/>
      </w:pPr>
      <w:r>
        <w:t xml:space="preserve">科普内容</w:t>
      </w:r>
    </w:p>
    <w:p>
      <w:pPr>
        <w:pStyle w:val="Axure标题4"/>
        <w:keepNext/>
      </w:pPr>
      <w:r>
        <w:t xml:space="preserve">状态1</w:t>
      </w:r>
    </w:p>
    <w:p>
      <w:pPr>
        <w:pStyle w:val="Axure标题2"/>
        <w:keepNext/>
      </w:pPr>
      <w:r>
        <w:br w:type="page"/>
      </w:r>
      <w:r>
        <w:t xml:space="preserve">Add a comment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4476750" cy="2952750"/>
            <wp:docPr name="AXU58.png" id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XU58.png"/>
                    <pic:cNvPicPr>
                      <a:picLocks noChangeAspect="1" noChangeArrowheads="1"/>
                    </pic:cNvPicPr>
                  </pic:nvPicPr>
                  <pic:blipFill>
                    <a:blip r:embed="rId_AXURE6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95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Submit button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</w:t>
              <w:br/>
              <w:t xml:space="preserve"> (If 元件文字 (Captcha)/FIELD.Captcha = ""):</w:t>
              <w:br/>
              <w:t xml:space="preserve">    设置 (Captcha)/ERROR.Captcha 到 Empty 显示隐藏</w:t>
              <w:br/>
              <w:t xml:space="preserve">    显示 (Captcha)/ERROR.Captcha</w:t>
              <w:br/>
              <w:t xml:space="preserve">  Case 1</w:t>
              <w:br/>
              <w:t xml:space="preserve"> (Else If 元件文字 (Captcha)/FIELD.Captcha ≠ "kbpsh"):</w:t>
              <w:br/>
              <w:t xml:space="preserve">    设置 (Captcha)/ERROR.Captcha 到 Incorrect 显示隐藏</w:t>
              <w:br/>
              <w:t xml:space="preserve">    显示 (Captcha)/ERROR.Captcha</w:t>
              <w:br/>
              <w:t xml:space="preserve">  Case 2</w:t>
              <w:br/>
              <w:t xml:space="preserve"> (Else If True):</w:t>
              <w:br/>
              <w:t xml:space="preserve">    隐藏 (Captcha)/ERROR.Captcha</w:t>
              <w:br/>
              <w:t xml:space="preserve">    在 当前窗口 打开 链接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Captcha</w:t>
      </w:r>
    </w:p>
    <w:p>
      <w:pPr>
        <w:pStyle w:val="Axure标题3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2619375" cy="762000"/>
            <wp:docPr name="AXU59.png" id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XU59.png"/>
                    <pic:cNvPicPr>
                      <a:picLocks noChangeAspect="1" noChangeArrowheads="1"/>
                    </pic:cNvPicPr>
                  </pic:nvPicPr>
                  <pic:blipFill>
                    <a:blip r:embed="rId_AXURE7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6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ERROR.Captcha</w:t>
      </w:r>
    </w:p>
    <w:p>
      <w:pPr>
        <w:pStyle w:val="Axure标题4"/>
        <w:keepNext/>
      </w:pPr>
      <w:r>
        <w:t xml:space="preserve">Empty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1619250" cy="123825"/>
            <wp:docPr name="AXU60.png" id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XU60.png"/>
                    <pic:cNvPicPr>
                      <a:picLocks noChangeAspect="1" noChangeArrowheads="1"/>
                    </pic:cNvPicPr>
                  </pic:nvPicPr>
                  <pic:blipFill>
                    <a:blip r:embed="rId_AXURE7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23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Incorrect</w:t>
      </w:r>
    </w:p>
    <w:p>
      <w:pPr>
        <w:pStyle w:val="Axure标题4"/>
        <w:keepNext/>
      </w:pPr>
      <w:r>
        <w:t xml:space="preserve">用户界面</w:t>
      </w:r>
    </w:p>
    <w:p>
      <w:pPr>
        <w:pStyle w:val="Axure图像段落"/>
      </w:pPr>
      <w:r>
        <w:drawing>
          <wp:inline>
            <wp:extent cx="1524000" cy="123825"/>
            <wp:docPr name="AXU61.png" id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XU61.png"/>
                    <pic:cNvPicPr>
                      <a:picLocks noChangeAspect="1" noChangeArrowheads="1"/>
                    </pic:cNvPicPr>
                  </pic:nvPicPr>
                  <pic:blipFill>
                    <a:blip r:embed="rId_AXURE7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3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  <w:style w:type="paragraph" w:customStyle="1" w:styleId="Axure标题1">
    <w:name w:val="Axure标题1"/>
    <w:basedOn w:val="Normal"/>
    <w:rsid w:val="00DF0E9A"/>
    <w:pPr>
      <w:outlineLvl w:val="0"/>
      <w:spacing w:after="240"/>
    </w:pPr>
    <w:rPr>
      <w:b/>
      <w:color w:val="auto"/>
      <w:sz w:val="28"/>
    </w:rPr>
  </w:style>
  <w:style w:type="paragraph" w:customStyle="1" w:styleId="Axure标题2">
    <w:name w:val="AxureHeading2"/>
    <w:basedOn w:val="Normal"/>
    <w:rsid w:val="00DF0E9A"/>
    <w:pPr>
      <w:outlineLvl w:val="1"/>
    </w:pPr>
    <w:rPr>
      <w:b/>
      <w:color w:val="auto"/>
      <w:sz w:val="26"/>
    </w:rPr>
  </w:style>
  <w:style w:type="paragraph" w:customStyle="1" w:styleId="Axure标题3">
    <w:name w:val="AxureHeading3"/>
    <w:basedOn w:val="Normal"/>
    <w:rsid w:val="00DF0E9A"/>
    <w:pPr>
      <w:outlineLvl w:val="2"/>
      <w:spacing w:before="240"/>
    </w:pPr>
    <w:rPr>
      <w:b/>
      <w:color w:val="auto"/>
      <w:szCs w:val="20"/>
    </w:rPr>
  </w:style>
  <w:style w:type="paragraph" w:customStyle="1" w:styleId="Axure标题4">
    <w:name w:val="AxureHeading4"/>
    <w:basedOn w:val="Normal"/>
    <w:rsid w:val="00DF0E9A"/>
    <w:pPr>
      <w:outlineLvl w:val="3"/>
      <w:spacing w:before="240"/>
    </w:pPr>
    <w:rPr>
      <w:b/>
      <w:i/>
      <w:color w:val="auto"/>
      <w:sz w:val="20"/>
    </w:rPr>
  </w:style>
  <w:style w:type="paragraph" w:customStyle="1" w:styleId="Axure图像段落">
    <w:name w:val="AxureImageParagraph"/>
    <w:basedOn w:val="Normal"/>
    <w:rsid w:val="00DF0E9A"/>
    <w:pPr>
      <w:jc w:val="center"/>
    </w:pPr>
  </w:style>
  <w:style w:type="paragraph" w:customStyle="1" w:styleId="Axure隐藏段落">
    <w:name w:val="AxureHiddenParagraph"/>
    <w:basedOn w:val="Normal"/>
    <w:rsid w:val="00DF0E9A"/>
    <w:pPr>
      <w:spacing w:before="0" w:after="0"/>
    </w:pPr>
    <w:rPr>
      <w:sz w:val="2"/>
    </w:rPr>
  </w:style>
  <w:style w:type="paragraph" w:customStyle="1" w:styleId="Axure表格标题文本">
    <w:name w:val="Axure表格标题文本"/>
    <w:basedOn w:val="Normal"/>
    <w:rsid w:val="004D04E9"/>
    <w:pPr>
      <w:spacing w:before="60" w:after="60"/>
    </w:pPr>
    <w:rPr>
      <w:b/>
      <w:sz w:val="16"/>
    </w:rPr>
  </w:style>
  <w:style w:type="paragraph" w:customStyle="1" w:styleId="Axure表格正常文本">
    <w:name w:val="Axure表格正常文本"/>
    <w:basedOn w:val="Normal"/>
    <w:rsid w:val="00FB48F5"/>
    <w:pPr>
      <w:spacing w:before="60" w:after="60"/>
    </w:pPr>
    <w:rPr>
      <w:sz w:val="16"/>
    </w:rPr>
  </w:style>
  <w:style w:type="paragraph" w:customStyle="1" w:styleId="Axure基本标题">
    <w:name w:val="Axure基本标题"/>
    <w:basedOn w:val="Normal"/>
    <w:rsid w:val="00953C09"/>
    <w:pPr>
      <w:spacing w:before="240"/>
    </w:pPr>
    <w:rPr>
      <w:b/>
      <w:u w:val="single"/>
    </w:rPr>
  </w:style>
  <w:style w:type="table" w:customStyle="1" w:styleId="Axure表格样式">
    <w:name w:val="Axure表格样式"/>
    <w:basedOn w:val="TableNormal"/>
    <w:uiPriority w:val="99"/>
    <w:rsid w:val="00E11AC0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11" Type="http://schemas.openxmlformats.org/officeDocument/2006/relationships/image" Target="AXU0.png" />
  <Relationship Id="rId_AXURE12" Type="http://schemas.openxmlformats.org/officeDocument/2006/relationships/image" Target="AXU1.png" />
  <Relationship Id="rId_AXURE13" Type="http://schemas.openxmlformats.org/officeDocument/2006/relationships/image" Target="AXU2.png" />
  <Relationship Id="rId_AXURE14" Type="http://schemas.openxmlformats.org/officeDocument/2006/relationships/image" Target="AXU3.png" />
  <Relationship Id="rId_AXURE15" Type="http://schemas.openxmlformats.org/officeDocument/2006/relationships/image" Target="AXU4.png" />
  <Relationship Id="rId_AXURE16" Type="http://schemas.openxmlformats.org/officeDocument/2006/relationships/image" Target="AXU5.png" />
  <Relationship Id="rId_AXURE17" Type="http://schemas.openxmlformats.org/officeDocument/2006/relationships/image" Target="AXU6.png" />
  <Relationship Id="rId_AXURE18" Type="http://schemas.openxmlformats.org/officeDocument/2006/relationships/image" Target="AXU7.png" />
  <Relationship Id="rId_AXURE19" Type="http://schemas.openxmlformats.org/officeDocument/2006/relationships/image" Target="AXU8.png" />
  <Relationship Id="rId_AXURE20" Type="http://schemas.openxmlformats.org/officeDocument/2006/relationships/image" Target="AXU9.png" />
  <Relationship Id="rId_AXURE21" Type="http://schemas.openxmlformats.org/officeDocument/2006/relationships/image" Target="AXU10.png" />
  <Relationship Id="rId_AXURE22" Type="http://schemas.openxmlformats.org/officeDocument/2006/relationships/image" Target="AXU11.png" />
  <Relationship Id="rId_AXURE23" Type="http://schemas.openxmlformats.org/officeDocument/2006/relationships/image" Target="AXU12.png" />
  <Relationship Id="rId_AXURE24" Type="http://schemas.openxmlformats.org/officeDocument/2006/relationships/image" Target="AXU13.png" />
  <Relationship Id="rId_AXURE25" Type="http://schemas.openxmlformats.org/officeDocument/2006/relationships/image" Target="AXU14.png" />
  <Relationship Id="rId_AXURE26" Type="http://schemas.openxmlformats.org/officeDocument/2006/relationships/image" Target="AXU15.png" />
  <Relationship Id="rId_AXURE27" Type="http://schemas.openxmlformats.org/officeDocument/2006/relationships/image" Target="AXU16.png" />
  <Relationship Id="rId_AXURE28" Type="http://schemas.openxmlformats.org/officeDocument/2006/relationships/image" Target="AXU17.png" />
  <Relationship Id="rId_AXURE29" Type="http://schemas.openxmlformats.org/officeDocument/2006/relationships/image" Target="AXU18.png" />
  <Relationship Id="rId_AXURE30" Type="http://schemas.openxmlformats.org/officeDocument/2006/relationships/image" Target="AXU19.png" />
  <Relationship Id="rId_AXURE31" Type="http://schemas.openxmlformats.org/officeDocument/2006/relationships/image" Target="AXU20.png" />
  <Relationship Id="rId_AXURE32" Type="http://schemas.openxmlformats.org/officeDocument/2006/relationships/image" Target="AXU21.png" />
  <Relationship Id="rId_AXURE33" Type="http://schemas.openxmlformats.org/officeDocument/2006/relationships/image" Target="AXU22.png" />
  <Relationship Id="rId_AXURE34" Type="http://schemas.openxmlformats.org/officeDocument/2006/relationships/image" Target="AXU23.png" />
  <Relationship Id="rId_AXURE35" Type="http://schemas.openxmlformats.org/officeDocument/2006/relationships/image" Target="AXU24.png" />
  <Relationship Id="rId_AXURE36" Type="http://schemas.openxmlformats.org/officeDocument/2006/relationships/image" Target="AXU25.png" />
  <Relationship Id="rId_AXURE37" Type="http://schemas.openxmlformats.org/officeDocument/2006/relationships/image" Target="AXU26.png" />
  <Relationship Id="rId_AXURE38" Type="http://schemas.openxmlformats.org/officeDocument/2006/relationships/image" Target="AXU27.png" />
  <Relationship Id="rId_AXURE39" Type="http://schemas.openxmlformats.org/officeDocument/2006/relationships/image" Target="AXU28.png" />
  <Relationship Id="rId_AXURE40" Type="http://schemas.openxmlformats.org/officeDocument/2006/relationships/image" Target="AXU29.png" />
  <Relationship Id="rId_AXURE41" Type="http://schemas.openxmlformats.org/officeDocument/2006/relationships/image" Target="AXU30.png" />
  <Relationship Id="rId_AXURE42" Type="http://schemas.openxmlformats.org/officeDocument/2006/relationships/image" Target="AXU31.png" />
  <Relationship Id="rId_AXURE43" Type="http://schemas.openxmlformats.org/officeDocument/2006/relationships/image" Target="AXU32.png" />
  <Relationship Id="rId_AXURE44" Type="http://schemas.openxmlformats.org/officeDocument/2006/relationships/image" Target="AXU33.png" />
  <Relationship Id="rId_AXURE45" Type="http://schemas.openxmlformats.org/officeDocument/2006/relationships/image" Target="AXU34.png" />
  <Relationship Id="rId_AXURE46" Type="http://schemas.openxmlformats.org/officeDocument/2006/relationships/image" Target="AXU35.png" />
  <Relationship Id="rId_AXURE47" Type="http://schemas.openxmlformats.org/officeDocument/2006/relationships/image" Target="AXU36.png" />
  <Relationship Id="rId_AXURE48" Type="http://schemas.openxmlformats.org/officeDocument/2006/relationships/image" Target="AXU37.png" />
  <Relationship Id="rId_AXURE49" Type="http://schemas.openxmlformats.org/officeDocument/2006/relationships/image" Target="AXU38.png" />
  <Relationship Id="rId_AXURE50" Type="http://schemas.openxmlformats.org/officeDocument/2006/relationships/image" Target="AXU39.png" />
  <Relationship Id="rId_AXURE51" Type="http://schemas.openxmlformats.org/officeDocument/2006/relationships/image" Target="AXU40.png" />
  <Relationship Id="rId_AXURE52" Type="http://schemas.openxmlformats.org/officeDocument/2006/relationships/image" Target="AXU41.png" />
  <Relationship Id="rId_AXURE53" Type="http://schemas.openxmlformats.org/officeDocument/2006/relationships/image" Target="AXU42.png" />
  <Relationship Id="rId_AXURE54" Type="http://schemas.openxmlformats.org/officeDocument/2006/relationships/image" Target="AXU43.png" />
  <Relationship Id="rId_AXURE55" Type="http://schemas.openxmlformats.org/officeDocument/2006/relationships/image" Target="AXU44.png" />
  <Relationship Id="rId_AXURE56" Type="http://schemas.openxmlformats.org/officeDocument/2006/relationships/image" Target="AXU45.png" />
  <Relationship Id="rId_AXURE57" Type="http://schemas.openxmlformats.org/officeDocument/2006/relationships/image" Target="AXU46.png" />
  <Relationship Id="rId_AXURE58" Type="http://schemas.openxmlformats.org/officeDocument/2006/relationships/image" Target="AXU47.png" />
  <Relationship Id="rId_AXURE59" Type="http://schemas.openxmlformats.org/officeDocument/2006/relationships/image" Target="AXU48.png" />
  <Relationship Id="rId_AXURE60" Type="http://schemas.openxmlformats.org/officeDocument/2006/relationships/image" Target="AXU49.png" />
  <Relationship Id="rId_AXURE61" Type="http://schemas.openxmlformats.org/officeDocument/2006/relationships/image" Target="AXU50.png" />
  <Relationship Id="rId_AXURE62" Type="http://schemas.openxmlformats.org/officeDocument/2006/relationships/image" Target="AXU51.png" />
  <Relationship Id="rId_AXURE63" Type="http://schemas.openxmlformats.org/officeDocument/2006/relationships/image" Target="AXU52.png" />
  <Relationship Id="rId_AXURE64" Type="http://schemas.openxmlformats.org/officeDocument/2006/relationships/image" Target="AXU53.png" />
  <Relationship Id="rId_AXURE65" Type="http://schemas.openxmlformats.org/officeDocument/2006/relationships/image" Target="AXU54.png" />
  <Relationship Id="rId_AXURE66" Type="http://schemas.openxmlformats.org/officeDocument/2006/relationships/image" Target="AXU55.png" />
  <Relationship Id="rId_AXURE67" Type="http://schemas.openxmlformats.org/officeDocument/2006/relationships/image" Target="AXU56.png" />
  <Relationship Id="rId_AXURE68" Type="http://schemas.openxmlformats.org/officeDocument/2006/relationships/image" Target="AXU57.png" />
  <Relationship Id="rId_AXURE69" Type="http://schemas.openxmlformats.org/officeDocument/2006/relationships/image" Target="AXU58.png" />
  <Relationship Id="rId_AXURE70" Type="http://schemas.openxmlformats.org/officeDocument/2006/relationships/image" Target="AXU59.png" />
  <Relationship Id="rId_AXURE71" Type="http://schemas.openxmlformats.org/officeDocument/2006/relationships/image" Target="AXU60.png" />
  <Relationship Id="rId_AXURE72" Type="http://schemas.openxmlformats.org/officeDocument/2006/relationships/image" Target="AXU61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